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color w:val="333333"/>
          <w:highlight w:val="cyan"/>
        </w:rPr>
      </w:pPr>
      <w:r w:rsidDel="00000000" w:rsidR="00000000" w:rsidRPr="00000000">
        <w:rPr>
          <w:color w:val="333333"/>
          <w:highlight w:val="cyan"/>
          <w:rtl w:val="0"/>
        </w:rPr>
        <w:t xml:space="preserve">You are the most banned</w:t>
      </w:r>
    </w:p>
    <w:p w:rsidR="00000000" w:rsidDel="00000000" w:rsidP="00000000" w:rsidRDefault="00000000" w:rsidRPr="00000000" w14:paraId="00000002">
      <w:pPr>
        <w:rPr>
          <w:color w:val="333333"/>
          <w:highlight w:val="white"/>
        </w:rPr>
      </w:pPr>
      <w:r w:rsidDel="00000000" w:rsidR="00000000" w:rsidRPr="00000000">
        <w:rPr>
          <w:color w:val="333333"/>
          <w:highlight w:val="white"/>
          <w:rtl w:val="0"/>
        </w:rPr>
        <w:t xml:space="preserve">most Misunderstood,</w:t>
      </w:r>
    </w:p>
    <w:p w:rsidR="00000000" w:rsidDel="00000000" w:rsidP="00000000" w:rsidRDefault="00000000" w:rsidRPr="00000000" w14:paraId="00000003">
      <w:pPr>
        <w:rPr>
          <w:color w:val="333333"/>
          <w:highlight w:val="white"/>
        </w:rPr>
      </w:pPr>
      <w:r w:rsidDel="00000000" w:rsidR="00000000" w:rsidRPr="00000000">
        <w:rPr>
          <w:color w:val="333333"/>
          <w:highlight w:val="white"/>
          <w:rtl w:val="0"/>
        </w:rPr>
        <w:t xml:space="preserve">burned</w:t>
      </w:r>
    </w:p>
    <w:p w:rsidR="00000000" w:rsidDel="00000000" w:rsidP="00000000" w:rsidRDefault="00000000" w:rsidRPr="00000000" w14:paraId="00000004">
      <w:pPr>
        <w:rPr>
          <w:color w:val="333333"/>
          <w:highlight w:val="white"/>
        </w:rPr>
      </w:pPr>
      <w:r w:rsidDel="00000000" w:rsidR="00000000" w:rsidRPr="00000000">
        <w:rPr>
          <w:color w:val="333333"/>
          <w:highlight w:val="white"/>
          <w:rtl w:val="0"/>
        </w:rPr>
        <w:t xml:space="preserve">torn</w:t>
      </w:r>
    </w:p>
    <w:p w:rsidR="00000000" w:rsidDel="00000000" w:rsidP="00000000" w:rsidRDefault="00000000" w:rsidRPr="00000000" w14:paraId="00000005">
      <w:pPr>
        <w:rPr>
          <w:color w:val="333333"/>
          <w:highlight w:val="white"/>
        </w:rPr>
      </w:pPr>
      <w:r w:rsidDel="00000000" w:rsidR="00000000" w:rsidRPr="00000000">
        <w:rPr>
          <w:color w:val="333333"/>
          <w:highlight w:val="white"/>
          <w:rtl w:val="0"/>
        </w:rPr>
        <w:t xml:space="preserve">And the most mocked</w:t>
      </w:r>
    </w:p>
    <w:p w:rsidR="00000000" w:rsidDel="00000000" w:rsidP="00000000" w:rsidRDefault="00000000" w:rsidRPr="00000000" w14:paraId="00000006">
      <w:pPr>
        <w:rPr>
          <w:color w:val="333333"/>
          <w:highlight w:val="white"/>
        </w:rPr>
      </w:pPr>
      <w:r w:rsidDel="00000000" w:rsidR="00000000" w:rsidRPr="00000000">
        <w:rPr>
          <w:color w:val="333333"/>
          <w:highlight w:val="white"/>
          <w:rtl w:val="0"/>
        </w:rPr>
        <w:t xml:space="preserve">But you’re also the most copied,</w:t>
      </w:r>
    </w:p>
    <w:p w:rsidR="00000000" w:rsidDel="00000000" w:rsidP="00000000" w:rsidRDefault="00000000" w:rsidRPr="00000000" w14:paraId="00000007">
      <w:pPr>
        <w:rPr>
          <w:color w:val="333333"/>
          <w:highlight w:val="white"/>
        </w:rPr>
      </w:pPr>
      <w:r w:rsidDel="00000000" w:rsidR="00000000" w:rsidRPr="00000000">
        <w:rPr>
          <w:color w:val="333333"/>
          <w:highlight w:val="white"/>
          <w:rtl w:val="0"/>
        </w:rPr>
        <w:t xml:space="preserve">translated</w:t>
      </w:r>
    </w:p>
    <w:p w:rsidR="00000000" w:rsidDel="00000000" w:rsidP="00000000" w:rsidRDefault="00000000" w:rsidRPr="00000000" w14:paraId="00000008">
      <w:pPr>
        <w:rPr>
          <w:color w:val="333333"/>
          <w:highlight w:val="white"/>
        </w:rPr>
      </w:pPr>
      <w:r w:rsidDel="00000000" w:rsidR="00000000" w:rsidRPr="00000000">
        <w:rPr>
          <w:color w:val="333333"/>
          <w:highlight w:val="white"/>
          <w:rtl w:val="0"/>
        </w:rPr>
        <w:t xml:space="preserve">and printed</w:t>
      </w:r>
    </w:p>
    <w:p w:rsidR="00000000" w:rsidDel="00000000" w:rsidP="00000000" w:rsidRDefault="00000000" w:rsidRPr="00000000" w14:paraId="00000009">
      <w:pPr>
        <w:rPr>
          <w:color w:val="333333"/>
          <w:highlight w:val="white"/>
        </w:rPr>
      </w:pPr>
      <w:r w:rsidDel="00000000" w:rsidR="00000000" w:rsidRPr="00000000">
        <w:rPr>
          <w:color w:val="333333"/>
          <w:highlight w:val="white"/>
          <w:rtl w:val="0"/>
        </w:rPr>
        <w:t xml:space="preserve">All things written in you is truth,</w:t>
      </w:r>
    </w:p>
    <w:p w:rsidR="00000000" w:rsidDel="00000000" w:rsidP="00000000" w:rsidRDefault="00000000" w:rsidRPr="00000000" w14:paraId="0000000A">
      <w:pPr>
        <w:rPr>
          <w:color w:val="333333"/>
          <w:highlight w:val="white"/>
        </w:rPr>
      </w:pPr>
      <w:r w:rsidDel="00000000" w:rsidR="00000000" w:rsidRPr="00000000">
        <w:rPr>
          <w:color w:val="333333"/>
          <w:highlight w:val="white"/>
          <w:rtl w:val="0"/>
        </w:rPr>
        <w:t xml:space="preserve">Nothing but truth,</w:t>
      </w:r>
    </w:p>
    <w:p w:rsidR="00000000" w:rsidDel="00000000" w:rsidP="00000000" w:rsidRDefault="00000000" w:rsidRPr="00000000" w14:paraId="0000000B">
      <w:pPr>
        <w:rPr>
          <w:color w:val="333333"/>
          <w:highlight w:val="white"/>
        </w:rPr>
      </w:pPr>
      <w:r w:rsidDel="00000000" w:rsidR="00000000" w:rsidRPr="00000000">
        <w:rPr>
          <w:color w:val="333333"/>
          <w:highlight w:val="white"/>
          <w:rtl w:val="0"/>
        </w:rPr>
        <w:t xml:space="preserve">I held you when I was young,</w:t>
      </w:r>
    </w:p>
    <w:p w:rsidR="00000000" w:rsidDel="00000000" w:rsidP="00000000" w:rsidRDefault="00000000" w:rsidRPr="00000000" w14:paraId="0000000C">
      <w:pPr>
        <w:rPr>
          <w:color w:val="333333"/>
          <w:highlight w:val="white"/>
        </w:rPr>
      </w:pPr>
      <w:r w:rsidDel="00000000" w:rsidR="00000000" w:rsidRPr="00000000">
        <w:rPr>
          <w:color w:val="333333"/>
          <w:highlight w:val="white"/>
          <w:rtl w:val="0"/>
        </w:rPr>
        <w:t xml:space="preserve">did not open your pages,</w:t>
      </w:r>
    </w:p>
    <w:p w:rsidR="00000000" w:rsidDel="00000000" w:rsidP="00000000" w:rsidRDefault="00000000" w:rsidRPr="00000000" w14:paraId="0000000D">
      <w:pPr>
        <w:rPr>
          <w:color w:val="333333"/>
          <w:highlight w:val="white"/>
        </w:rPr>
      </w:pPr>
      <w:r w:rsidDel="00000000" w:rsidR="00000000" w:rsidRPr="00000000">
        <w:rPr>
          <w:color w:val="333333"/>
          <w:highlight w:val="white"/>
          <w:rtl w:val="0"/>
        </w:rPr>
        <w:t xml:space="preserve">neither read your words,</w:t>
      </w:r>
    </w:p>
    <w:p w:rsidR="00000000" w:rsidDel="00000000" w:rsidP="00000000" w:rsidRDefault="00000000" w:rsidRPr="00000000" w14:paraId="0000000E">
      <w:pPr>
        <w:rPr>
          <w:color w:val="333333"/>
          <w:highlight w:val="white"/>
        </w:rPr>
      </w:pPr>
      <w:r w:rsidDel="00000000" w:rsidR="00000000" w:rsidRPr="00000000">
        <w:rPr>
          <w:color w:val="333333"/>
          <w:highlight w:val="white"/>
          <w:rtl w:val="0"/>
        </w:rPr>
        <w:t xml:space="preserve">but I held you,</w:t>
      </w:r>
    </w:p>
    <w:p w:rsidR="00000000" w:rsidDel="00000000" w:rsidP="00000000" w:rsidRDefault="00000000" w:rsidRPr="00000000" w14:paraId="0000000F">
      <w:pPr>
        <w:rPr>
          <w:color w:val="333333"/>
          <w:highlight w:val="white"/>
        </w:rPr>
      </w:pPr>
      <w:r w:rsidDel="00000000" w:rsidR="00000000" w:rsidRPr="00000000">
        <w:rPr>
          <w:color w:val="333333"/>
          <w:highlight w:val="white"/>
          <w:rtl w:val="0"/>
        </w:rPr>
        <w:t xml:space="preserve">When I did let go,</w:t>
      </w:r>
    </w:p>
    <w:p w:rsidR="00000000" w:rsidDel="00000000" w:rsidP="00000000" w:rsidRDefault="00000000" w:rsidRPr="00000000" w14:paraId="00000010">
      <w:pPr>
        <w:rPr>
          <w:color w:val="333333"/>
          <w:highlight w:val="white"/>
        </w:rPr>
      </w:pPr>
      <w:r w:rsidDel="00000000" w:rsidR="00000000" w:rsidRPr="00000000">
        <w:rPr>
          <w:color w:val="333333"/>
          <w:highlight w:val="white"/>
          <w:rtl w:val="0"/>
        </w:rPr>
        <w:t xml:space="preserve">I lost truth,</w:t>
      </w:r>
    </w:p>
    <w:p w:rsidR="00000000" w:rsidDel="00000000" w:rsidP="00000000" w:rsidRDefault="00000000" w:rsidRPr="00000000" w14:paraId="00000011">
      <w:pPr>
        <w:rPr>
          <w:color w:val="333333"/>
          <w:highlight w:val="white"/>
        </w:rPr>
      </w:pPr>
      <w:r w:rsidDel="00000000" w:rsidR="00000000" w:rsidRPr="00000000">
        <w:rPr>
          <w:color w:val="333333"/>
          <w:highlight w:val="white"/>
          <w:rtl w:val="0"/>
        </w:rPr>
        <w:t xml:space="preserve">lost healing,</w:t>
      </w:r>
    </w:p>
    <w:p w:rsidR="00000000" w:rsidDel="00000000" w:rsidP="00000000" w:rsidRDefault="00000000" w:rsidRPr="00000000" w14:paraId="00000012">
      <w:pPr>
        <w:rPr>
          <w:color w:val="333333"/>
          <w:highlight w:val="white"/>
        </w:rPr>
      </w:pPr>
      <w:r w:rsidDel="00000000" w:rsidR="00000000" w:rsidRPr="00000000">
        <w:rPr>
          <w:color w:val="333333"/>
          <w:highlight w:val="white"/>
          <w:rtl w:val="0"/>
        </w:rPr>
        <w:t xml:space="preserve">lost life,</w:t>
      </w:r>
    </w:p>
    <w:p w:rsidR="00000000" w:rsidDel="00000000" w:rsidP="00000000" w:rsidRDefault="00000000" w:rsidRPr="00000000" w14:paraId="00000013">
      <w:pPr>
        <w:rPr>
          <w:color w:val="333333"/>
          <w:highlight w:val="white"/>
        </w:rPr>
      </w:pPr>
      <w:r w:rsidDel="00000000" w:rsidR="00000000" w:rsidRPr="00000000">
        <w:rPr>
          <w:color w:val="333333"/>
          <w:highlight w:val="white"/>
          <w:rtl w:val="0"/>
        </w:rPr>
        <w:t xml:space="preserve">And fell into a dark world,</w:t>
      </w:r>
    </w:p>
    <w:p w:rsidR="00000000" w:rsidDel="00000000" w:rsidP="00000000" w:rsidRDefault="00000000" w:rsidRPr="00000000" w14:paraId="00000014">
      <w:pPr>
        <w:rPr>
          <w:color w:val="333333"/>
          <w:highlight w:val="white"/>
        </w:rPr>
      </w:pPr>
      <w:r w:rsidDel="00000000" w:rsidR="00000000" w:rsidRPr="00000000">
        <w:rPr>
          <w:color w:val="333333"/>
          <w:highlight w:val="white"/>
          <w:rtl w:val="0"/>
        </w:rPr>
        <w:t xml:space="preserve">But by grace,</w:t>
      </w:r>
    </w:p>
    <w:p w:rsidR="00000000" w:rsidDel="00000000" w:rsidP="00000000" w:rsidRDefault="00000000" w:rsidRPr="00000000" w14:paraId="00000015">
      <w:pPr>
        <w:rPr>
          <w:color w:val="333333"/>
          <w:shd w:fill="ea9999" w:val="clear"/>
        </w:rPr>
      </w:pPr>
      <w:r w:rsidDel="00000000" w:rsidR="00000000" w:rsidRPr="00000000">
        <w:rPr>
          <w:color w:val="333333"/>
          <w:shd w:fill="ea9999" w:val="clear"/>
          <w:rtl w:val="0"/>
        </w:rPr>
        <w:t xml:space="preserve">I lived to see you again,</w:t>
      </w:r>
    </w:p>
    <w:p w:rsidR="00000000" w:rsidDel="00000000" w:rsidP="00000000" w:rsidRDefault="00000000" w:rsidRPr="00000000" w14:paraId="00000016">
      <w:pPr>
        <w:rPr>
          <w:color w:val="333333"/>
          <w:shd w:fill="ea9999" w:val="clear"/>
        </w:rPr>
      </w:pPr>
      <w:r w:rsidDel="00000000" w:rsidR="00000000" w:rsidRPr="00000000">
        <w:rPr>
          <w:color w:val="333333"/>
          <w:shd w:fill="ea9999" w:val="clear"/>
          <w:rtl w:val="0"/>
        </w:rPr>
        <w:t xml:space="preserve">hear you,</w:t>
      </w:r>
    </w:p>
    <w:p w:rsidR="00000000" w:rsidDel="00000000" w:rsidP="00000000" w:rsidRDefault="00000000" w:rsidRPr="00000000" w14:paraId="00000017">
      <w:pPr>
        <w:rPr>
          <w:color w:val="333333"/>
          <w:shd w:fill="cccccc" w:val="clear"/>
        </w:rPr>
      </w:pPr>
      <w:r w:rsidDel="00000000" w:rsidR="00000000" w:rsidRPr="00000000">
        <w:rPr>
          <w:color w:val="333333"/>
          <w:shd w:fill="cccccc" w:val="clear"/>
          <w:rtl w:val="0"/>
        </w:rPr>
        <w:t xml:space="preserve">read you,</w:t>
      </w:r>
    </w:p>
    <w:p w:rsidR="00000000" w:rsidDel="00000000" w:rsidP="00000000" w:rsidRDefault="00000000" w:rsidRPr="00000000" w14:paraId="00000018">
      <w:pPr>
        <w:rPr>
          <w:color w:val="333333"/>
          <w:highlight w:val="white"/>
        </w:rPr>
      </w:pPr>
      <w:r w:rsidDel="00000000" w:rsidR="00000000" w:rsidRPr="00000000">
        <w:rPr>
          <w:color w:val="333333"/>
          <w:highlight w:val="white"/>
          <w:rtl w:val="0"/>
        </w:rPr>
        <w:t xml:space="preserve">Your words are not of this world,</w:t>
      </w:r>
    </w:p>
    <w:p w:rsidR="00000000" w:rsidDel="00000000" w:rsidP="00000000" w:rsidRDefault="00000000" w:rsidRPr="00000000" w14:paraId="00000019">
      <w:pPr>
        <w:rPr>
          <w:color w:val="333333"/>
          <w:highlight w:val="white"/>
        </w:rPr>
      </w:pPr>
      <w:r w:rsidDel="00000000" w:rsidR="00000000" w:rsidRPr="00000000">
        <w:rPr>
          <w:color w:val="333333"/>
          <w:highlight w:val="white"/>
          <w:rtl w:val="0"/>
        </w:rPr>
        <w:t xml:space="preserve">but of a place no one has seen</w:t>
      </w:r>
    </w:p>
    <w:p w:rsidR="00000000" w:rsidDel="00000000" w:rsidP="00000000" w:rsidRDefault="00000000" w:rsidRPr="00000000" w14:paraId="0000001A">
      <w:pPr>
        <w:rPr>
          <w:color w:val="333333"/>
          <w:highlight w:val="white"/>
        </w:rPr>
      </w:pPr>
      <w:r w:rsidDel="00000000" w:rsidR="00000000" w:rsidRPr="00000000">
        <w:rPr>
          <w:color w:val="333333"/>
          <w:highlight w:val="white"/>
          <w:rtl w:val="0"/>
        </w:rPr>
        <w:t xml:space="preserve">a place no one can see</w:t>
      </w:r>
    </w:p>
    <w:p w:rsidR="00000000" w:rsidDel="00000000" w:rsidP="00000000" w:rsidRDefault="00000000" w:rsidRPr="00000000" w14:paraId="0000001B">
      <w:pPr>
        <w:rPr>
          <w:color w:val="333333"/>
          <w:highlight w:val="white"/>
        </w:rPr>
      </w:pPr>
      <w:r w:rsidDel="00000000" w:rsidR="00000000" w:rsidRPr="00000000">
        <w:rPr>
          <w:color w:val="333333"/>
          <w:highlight w:val="white"/>
          <w:rtl w:val="0"/>
        </w:rPr>
        <w:t xml:space="preserve">You were brought, that we might abide in that place one day</w:t>
      </w:r>
    </w:p>
    <w:p w:rsidR="00000000" w:rsidDel="00000000" w:rsidP="00000000" w:rsidRDefault="00000000" w:rsidRPr="00000000" w14:paraId="0000001C">
      <w:pPr>
        <w:rPr>
          <w:color w:val="333333"/>
          <w:highlight w:val="white"/>
        </w:rPr>
      </w:pPr>
      <w:r w:rsidDel="00000000" w:rsidR="00000000" w:rsidRPr="00000000">
        <w:rPr>
          <w:color w:val="333333"/>
          <w:highlight w:val="white"/>
          <w:rtl w:val="0"/>
        </w:rPr>
        <w:t xml:space="preserve">Thank you, Bible.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